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CC" w:rsidRDefault="00927FCC" w:rsidP="00927FCC">
      <w:pPr>
        <w:jc w:val="both"/>
        <w:rPr>
          <w:rFonts w:ascii="Corbel" w:hAnsi="Corbel" w:cs="Arial"/>
          <w:b/>
          <w:sz w:val="24"/>
          <w:szCs w:val="24"/>
        </w:rPr>
      </w:pPr>
    </w:p>
    <w:p w:rsidR="00927FCC" w:rsidRDefault="00927FCC" w:rsidP="00927FCC">
      <w:pPr>
        <w:jc w:val="both"/>
        <w:rPr>
          <w:rFonts w:ascii="Corbel" w:hAnsi="Corbel" w:cs="Arial"/>
          <w:b/>
          <w:sz w:val="24"/>
          <w:szCs w:val="24"/>
        </w:rPr>
      </w:pPr>
    </w:p>
    <w:p w:rsidR="00927FCC" w:rsidRDefault="00927FCC" w:rsidP="00927F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AVISO DE  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  <w:r w:rsidR="00345B54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– REPETIÇÃO </w:t>
      </w:r>
      <w:bookmarkStart w:id="0" w:name="_GoBack"/>
      <w:bookmarkEnd w:id="0"/>
    </w:p>
    <w:p w:rsidR="00927FCC" w:rsidRDefault="00927FCC" w:rsidP="00927F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PAC Nº 012/2022</w:t>
      </w:r>
    </w:p>
    <w:p w:rsidR="00927FCC" w:rsidRPr="00A733DD" w:rsidRDefault="00927FCC" w:rsidP="00927F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927FCC" w:rsidRDefault="00927FCC" w:rsidP="00927FCC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  <w:r w:rsidRPr="00A70E8A">
        <w:rPr>
          <w:rFonts w:ascii="Corbel" w:eastAsia="Calibri" w:hAnsi="Corbel" w:cs="Times New Roman"/>
          <w:sz w:val="18"/>
          <w:szCs w:val="18"/>
        </w:rPr>
        <w:t xml:space="preserve"> </w:t>
      </w:r>
      <w:r w:rsidRPr="00E80D6A">
        <w:rPr>
          <w:rFonts w:ascii="Corbel" w:eastAsia="Calibri" w:hAnsi="Corbel" w:cs="Times New Roman"/>
          <w:sz w:val="18"/>
          <w:szCs w:val="18"/>
        </w:rPr>
        <w:t xml:space="preserve">FORNECIMENTO DE SALGADOS DIVERSOS PARA O PÚBLICO ENVOLVIDO NO EVENTO DE HONRA AO MÉRITO/CIDADÃO HONORÁRIO/2022: </w:t>
      </w:r>
      <w:proofErr w:type="gramStart"/>
      <w:r w:rsidRPr="00E80D6A">
        <w:rPr>
          <w:rFonts w:ascii="Corbel" w:eastAsia="Calibri" w:hAnsi="Corbel" w:cs="Times New Roman"/>
          <w:sz w:val="18"/>
          <w:szCs w:val="18"/>
        </w:rPr>
        <w:t>Contendo:</w:t>
      </w:r>
      <w:proofErr w:type="gramEnd"/>
      <w:r w:rsidRPr="00E80D6A">
        <w:rPr>
          <w:rFonts w:ascii="Corbel" w:eastAsia="Calibri" w:hAnsi="Corbel" w:cs="Times New Roman"/>
          <w:sz w:val="18"/>
          <w:szCs w:val="18"/>
        </w:rPr>
        <w:t xml:space="preserve">100 pastéis assados/de forno com recheio de frango  e carne;  100 quibes; 150 coxinhas com recheio de frango/catupiry e calabresa; 150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mini-pizzas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; 150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esfihas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 com recheio de carne/ calabresa/ catupiry; Embalados em formas individuais.</w:t>
      </w:r>
    </w:p>
    <w:p w:rsidR="00927FCC" w:rsidRPr="00476BF3" w:rsidRDefault="00927FCC" w:rsidP="00927FCC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</w:p>
    <w:p w:rsidR="00927FCC" w:rsidRPr="00A733DD" w:rsidRDefault="00927FCC" w:rsidP="00927FCC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repetido em função da ausência de documentação (CND Federal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não liberada no site </w:t>
      </w:r>
      <w:r w:rsidRPr="00927FCC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https://solucoes.receita.faze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nda.gov.br/Servicos) por parte de todas as empresas constantes do PAC nº 012/2022 (consulta em data de 05/10/2022). </w:t>
      </w:r>
      <w:proofErr w:type="gramStart"/>
    </w:p>
    <w:p w:rsidR="00927FCC" w:rsidRPr="00A70E8A" w:rsidRDefault="00927FCC" w:rsidP="00927FCC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proofErr w:type="gramEnd"/>
    </w:p>
    <w:p w:rsidR="00927FCC" w:rsidRPr="00A70E8A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enviar a PROPOSTA DE PREÇO</w:t>
      </w:r>
    </w:p>
    <w:p w:rsidR="00927FCC" w:rsidRPr="00A70E8A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11</w:t>
      </w: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/10/2022,  às 14:00h </w:t>
      </w:r>
    </w:p>
    <w:p w:rsidR="00927FCC" w:rsidRPr="00A70E8A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5" w:history="1">
        <w:r w:rsidRPr="00A70E8A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927FCC" w:rsidRPr="00A70E8A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927FCC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Contratação Direta – PAC nº 012/2022</w:t>
      </w:r>
    </w:p>
    <w:p w:rsidR="00927FCC" w:rsidRPr="00A70E8A" w:rsidRDefault="00927FCC" w:rsidP="00927F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Aviso </w:t>
      </w:r>
    </w:p>
    <w:p w:rsidR="00927FCC" w:rsidRPr="00A733DD" w:rsidRDefault="00927FCC" w:rsidP="00927F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927FCC" w:rsidRPr="00A733DD" w:rsidRDefault="00927FCC" w:rsidP="00927F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Modelo de Proposta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/Orçamento </w:t>
      </w:r>
    </w:p>
    <w:p w:rsidR="00927FCC" w:rsidRDefault="00927FCC" w:rsidP="00927F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</w:t>
      </w:r>
    </w:p>
    <w:p w:rsidR="00927FCC" w:rsidRPr="00A733DD" w:rsidRDefault="00927FCC" w:rsidP="00927F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Mapa de Pesquisa de preço</w:t>
      </w:r>
    </w:p>
    <w:p w:rsidR="00927FCC" w:rsidRPr="00A733DD" w:rsidRDefault="00927FCC" w:rsidP="00927F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927FCC" w:rsidRPr="00A733DD" w:rsidRDefault="00927FCC" w:rsidP="00927F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927FCC" w:rsidRPr="00A733DD" w:rsidRDefault="00927FCC" w:rsidP="00927F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927FCC" w:rsidRPr="00A733DD" w:rsidRDefault="00927FCC" w:rsidP="00927FCC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927FCC" w:rsidRPr="00A733DD" w:rsidRDefault="00927FCC" w:rsidP="00927F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927FCC" w:rsidRPr="00A733DD" w:rsidRDefault="00927FCC" w:rsidP="00927FCC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927FCC" w:rsidRPr="00A733DD" w:rsidRDefault="00927FCC" w:rsidP="00927FCC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927FCC" w:rsidRPr="00A733DD" w:rsidRDefault="00927FCC" w:rsidP="00927FCC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Importante:</w:t>
      </w:r>
      <w:r>
        <w:t xml:space="preserve">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</w:t>
      </w:r>
      <w:r>
        <w:t>012</w:t>
      </w:r>
      <w:r>
        <w:t>/2022 nos termos da Lei Federal nº 14.133 de 2021.</w:t>
      </w:r>
    </w:p>
    <w:p w:rsidR="00927FCC" w:rsidRDefault="00927FCC" w:rsidP="00927FCC">
      <w:pPr>
        <w:tabs>
          <w:tab w:val="center" w:pos="4252"/>
          <w:tab w:val="left" w:pos="7083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lastRenderedPageBreak/>
        <w:tab/>
        <w:t>Piedade de Ponte Nova, 05 de outubro de 2022</w:t>
      </w:r>
      <w:proofErr w:type="gramStart"/>
      <w:r>
        <w:rPr>
          <w:rFonts w:ascii="Corbel" w:hAnsi="Corbel" w:cs="Arial"/>
          <w:sz w:val="24"/>
          <w:szCs w:val="24"/>
        </w:rPr>
        <w:tab/>
      </w:r>
      <w:proofErr w:type="gramEnd"/>
    </w:p>
    <w:p w:rsidR="00927FCC" w:rsidRDefault="00927FCC" w:rsidP="00927FCC">
      <w:pPr>
        <w:tabs>
          <w:tab w:val="left" w:pos="3579"/>
        </w:tabs>
        <w:spacing w:after="0" w:line="240" w:lineRule="auto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</w:p>
    <w:p w:rsidR="006D41EE" w:rsidRDefault="00927FCC" w:rsidP="00927FCC">
      <w:pPr>
        <w:shd w:val="clear" w:color="auto" w:fill="FFFFFF"/>
        <w:spacing w:after="0" w:line="240" w:lineRule="auto"/>
        <w:jc w:val="both"/>
        <w:textAlignment w:val="baseline"/>
      </w:pPr>
      <w:proofErr w:type="gramEnd"/>
      <w:r>
        <w:rPr>
          <w:rFonts w:ascii="Corbel" w:hAnsi="Corbel" w:cs="Arial"/>
          <w:sz w:val="24"/>
          <w:szCs w:val="24"/>
        </w:rPr>
        <w:t xml:space="preserve">        </w:t>
      </w:r>
      <w:r>
        <w:rPr>
          <w:rFonts w:ascii="Corbel" w:hAnsi="Corbel" w:cs="Arial"/>
          <w:sz w:val="24"/>
          <w:szCs w:val="24"/>
        </w:rPr>
        <w:t xml:space="preserve">                                          </w:t>
      </w:r>
      <w:r>
        <w:rPr>
          <w:rFonts w:ascii="Corbel" w:hAnsi="Corbel" w:cs="Arial"/>
          <w:sz w:val="24"/>
          <w:szCs w:val="24"/>
        </w:rPr>
        <w:t>Responsável/Agente de Contratação</w:t>
      </w:r>
    </w:p>
    <w:sectPr w:rsidR="006D4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CC" w:rsidRPr="00DF05CC" w:rsidRDefault="00345B54" w:rsidP="00DF05C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26490105" r:id="rId2"/>
      </w:pict>
    </w:r>
  </w:p>
  <w:p w:rsidR="00DF05CC" w:rsidRPr="00DF05CC" w:rsidRDefault="00345B54" w:rsidP="00DF05C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DF05CC" w:rsidRPr="00DF05CC" w:rsidRDefault="00345B54" w:rsidP="00DF05CC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4133C4" wp14:editId="266BE090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DF05CC" w:rsidRPr="00DF05CC" w:rsidRDefault="00345B54" w:rsidP="00DF05C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DF05CC" w:rsidRPr="00DF05CC" w:rsidRDefault="00345B54" w:rsidP="00DF05C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DF05CC" w:rsidRDefault="00345B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CC"/>
    <w:rsid w:val="00210D5F"/>
    <w:rsid w:val="00345B54"/>
    <w:rsid w:val="006D41EE"/>
    <w:rsid w:val="0080702A"/>
    <w:rsid w:val="0092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7F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7F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7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7F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7F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7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amaramunicipalpiedadedepontenova@hotmail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dcterms:created xsi:type="dcterms:W3CDTF">2022-10-05T18:46:00Z</dcterms:created>
  <dcterms:modified xsi:type="dcterms:W3CDTF">2022-10-05T18:49:00Z</dcterms:modified>
</cp:coreProperties>
</file>